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hint="eastAsia" w:ascii="Arial" w:hAnsi="Arial" w:cs="Arial"/>
          <w:b/>
          <w:color w:val="005BAC"/>
          <w:sz w:val="18"/>
          <w:szCs w:val="36"/>
        </w:rPr>
      </w:pPr>
    </w:p>
    <w:p>
      <w:pPr>
        <w:spacing w:line="0" w:lineRule="atLeast"/>
        <w:rPr>
          <w:rFonts w:hint="eastAsia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D</w:t>
      </w:r>
      <w:r>
        <w:rPr>
          <w:rFonts w:hint="eastAsia" w:ascii="Arial" w:hAnsi="Arial" w:cs="Arial"/>
          <w:b/>
          <w:color w:val="005BAC"/>
          <w:sz w:val="36"/>
          <w:szCs w:val="36"/>
        </w:rPr>
        <w:t>3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020</w:t>
      </w:r>
      <w:r>
        <w:rPr>
          <w:rFonts w:hint="eastAsia" w:ascii="Arial" w:hAnsi="Arial" w:cs="Arial"/>
          <w:b/>
          <w:color w:val="005BAC"/>
          <w:sz w:val="36"/>
          <w:szCs w:val="36"/>
        </w:rPr>
        <w:t>G</w:t>
      </w:r>
    </w:p>
    <w:p>
      <w:pPr>
        <w:spacing w:line="280" w:lineRule="exact"/>
        <w:rPr>
          <w:rFonts w:hint="default" w:ascii="微软雅黑" w:hAnsi="微软雅黑" w:eastAsia="微软雅黑" w:cs="Arial"/>
          <w:b/>
          <w:color w:val="005BA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黄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色刻字帖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三年期）</w:t>
      </w:r>
    </w:p>
    <w:p>
      <w:pPr>
        <w:spacing w:line="320" w:lineRule="exact"/>
        <w:rPr>
          <w:rFonts w:ascii="Tahoma" w:hAnsi="Tahoma" w:cs="Tahoma"/>
          <w:sz w:val="18"/>
          <w:szCs w:val="21"/>
        </w:rPr>
      </w:pP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/>
          <w:sz w:val="18"/>
          <w:szCs w:val="18"/>
        </w:rPr>
        <w:t>micron PVC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黄色光</w:t>
      </w:r>
      <w:r>
        <w:rPr>
          <w:rFonts w:hint="eastAsia" w:ascii="微软雅黑" w:hAnsi="微软雅黑" w:eastAsia="微软雅黑"/>
          <w:sz w:val="18"/>
          <w:szCs w:val="18"/>
        </w:rPr>
        <w:t>膜；</w:t>
      </w:r>
      <w:bookmarkStart w:id="1" w:name="_GoBack"/>
      <w:bookmarkEnd w:id="1"/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可移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底纸：1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/>
          <w:sz w:val="18"/>
          <w:szCs w:val="18"/>
        </w:rPr>
        <w:t>0gsm单面PEK白硅纸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1.22</w:t>
      </w:r>
      <w:r>
        <w:rPr>
          <w:rFonts w:hint="eastAsia" w:ascii="微软雅黑" w:hAnsi="微软雅黑" w:eastAsia="微软雅黑"/>
          <w:sz w:val="18"/>
          <w:szCs w:val="18"/>
        </w:rPr>
        <w:t>m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自带背胶、直接粘贴，操作简单，施工方便。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色彩鲜艳、个性装饰、遮盖力强。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PVC面膜，耐脏、防水，户内外耐候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适用于车身装饰、广告刻字、手工DIY、室内与室外装饰等领域。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0"/>
        <w:tblW w:w="680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147"/>
        <w:gridCol w:w="2032"/>
        <w:gridCol w:w="156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7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单位</w:t>
            </w:r>
          </w:p>
        </w:tc>
        <w:tc>
          <w:tcPr>
            <w:tcW w:w="2032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6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光泽度 60°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初粘力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icron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%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</w:tc>
        <w:tc>
          <w:tcPr>
            <w:tcW w:w="20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tabs>
                <w:tab w:val="right" w:pos="1816"/>
              </w:tabs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GB8807-88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ab/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9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5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±20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-20～+70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18个月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个月：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刻字贴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年内使用最佳。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三年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内，逾期不接受投诉。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0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</w:t>
      </w:r>
      <w:bookmarkEnd w:id="0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、不同地区有所差异，使用前请先评测是否满足需求。</w:t>
      </w:r>
    </w:p>
    <w:p>
      <w:pP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  <w:lang w:eastAsia="zh-CN"/>
        </w:rPr>
        <w:t>。</w:t>
      </w:r>
    </w:p>
    <w:p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F6F24"/>
    <w:multiLevelType w:val="multilevel"/>
    <w:tmpl w:val="7C2F6F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E04FC"/>
    <w:rsid w:val="001125C3"/>
    <w:rsid w:val="00185819"/>
    <w:rsid w:val="001D53E2"/>
    <w:rsid w:val="00287969"/>
    <w:rsid w:val="003001B4"/>
    <w:rsid w:val="00315FCF"/>
    <w:rsid w:val="00347532"/>
    <w:rsid w:val="00350D61"/>
    <w:rsid w:val="003E3B8F"/>
    <w:rsid w:val="00416D68"/>
    <w:rsid w:val="00466487"/>
    <w:rsid w:val="00467E43"/>
    <w:rsid w:val="00484BF8"/>
    <w:rsid w:val="00513DB2"/>
    <w:rsid w:val="00521AC2"/>
    <w:rsid w:val="005863C0"/>
    <w:rsid w:val="005C2E2C"/>
    <w:rsid w:val="005E5C23"/>
    <w:rsid w:val="005F0BF2"/>
    <w:rsid w:val="00621927"/>
    <w:rsid w:val="006B4213"/>
    <w:rsid w:val="007011BC"/>
    <w:rsid w:val="00755FFA"/>
    <w:rsid w:val="007B1B7C"/>
    <w:rsid w:val="007F1C8F"/>
    <w:rsid w:val="007F6058"/>
    <w:rsid w:val="0087133A"/>
    <w:rsid w:val="008B09D7"/>
    <w:rsid w:val="008C607E"/>
    <w:rsid w:val="008E1764"/>
    <w:rsid w:val="008E2276"/>
    <w:rsid w:val="00953E43"/>
    <w:rsid w:val="009A3BBF"/>
    <w:rsid w:val="009B39EB"/>
    <w:rsid w:val="00A33083"/>
    <w:rsid w:val="00A5290A"/>
    <w:rsid w:val="00A55905"/>
    <w:rsid w:val="00A9778E"/>
    <w:rsid w:val="00A97BE3"/>
    <w:rsid w:val="00AB1E91"/>
    <w:rsid w:val="00AD3F78"/>
    <w:rsid w:val="00AF792A"/>
    <w:rsid w:val="00B02D39"/>
    <w:rsid w:val="00B85DDF"/>
    <w:rsid w:val="00BB2D0E"/>
    <w:rsid w:val="00BB7255"/>
    <w:rsid w:val="00BD321A"/>
    <w:rsid w:val="00C46C6B"/>
    <w:rsid w:val="00C46E52"/>
    <w:rsid w:val="00C50664"/>
    <w:rsid w:val="00C91CA9"/>
    <w:rsid w:val="00C96597"/>
    <w:rsid w:val="00CB3F6C"/>
    <w:rsid w:val="00D13ADC"/>
    <w:rsid w:val="00D612C2"/>
    <w:rsid w:val="00DA36AF"/>
    <w:rsid w:val="00DD5808"/>
    <w:rsid w:val="00E324C1"/>
    <w:rsid w:val="00E67D0D"/>
    <w:rsid w:val="00E8135C"/>
    <w:rsid w:val="00E861FB"/>
    <w:rsid w:val="00EF6676"/>
    <w:rsid w:val="00F92B70"/>
    <w:rsid w:val="00FD41B4"/>
    <w:rsid w:val="02A653FD"/>
    <w:rsid w:val="1A173EC9"/>
    <w:rsid w:val="21C553D1"/>
    <w:rsid w:val="23AD0BA8"/>
    <w:rsid w:val="23DE310D"/>
    <w:rsid w:val="27CC6DFA"/>
    <w:rsid w:val="5339510F"/>
    <w:rsid w:val="59506972"/>
    <w:rsid w:val="5C451083"/>
    <w:rsid w:val="5C9F3872"/>
    <w:rsid w:val="736E6F7E"/>
    <w:rsid w:val="7ADF78D1"/>
    <w:rsid w:val="7E617263"/>
    <w:rsid w:val="7EC1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0272F-70E9-4486-B4BE-5B151D923B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954</Characters>
  <Lines>7</Lines>
  <Paragraphs>2</Paragraphs>
  <TotalTime>497</TotalTime>
  <ScaleCrop>false</ScaleCrop>
  <LinksUpToDate>false</LinksUpToDate>
  <CharactersWithSpaces>996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2018-08-27T01:43:00Z</dcterms:created>
  <dc:creator>Qin Yu-秦超(NAR)</dc:creator>
  <cp:lastModifiedBy>波波</cp:lastModifiedBy>
  <cp:lastPrinted>2018-08-20T01:40:00Z</cp:lastPrinted>
  <dcterms:modified xsi:type="dcterms:W3CDTF">2023-10-12T06:59:56Z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BFB8B4305F2A4532909D95566FD7640B</vt:lpwstr>
  </property>
</Properties>
</file>